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0B8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eastAsia="zh-CN"/>
        </w:rPr>
        <w:t>附件</w:t>
      </w:r>
      <w:r>
        <w:rPr>
          <w:rFonts w:hint="eastAsia" w:ascii="文星黑体" w:hAnsi="文星黑体" w:eastAsia="文星黑体" w:cs="文星黑体"/>
          <w:lang w:val="en-US" w:eastAsia="zh-CN"/>
        </w:rPr>
        <w:t>2</w:t>
      </w:r>
    </w:p>
    <w:p w14:paraId="30788DB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武汉市重点研发计划项目建议征集表</w:t>
      </w:r>
    </w:p>
    <w:p w14:paraId="51D845B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left"/>
        <w:textAlignment w:val="auto"/>
        <w:rPr>
          <w:rFonts w:hint="default"/>
          <w:lang w:val="en-US" w:eastAsia="zh-CN"/>
        </w:rPr>
      </w:pPr>
    </w:p>
    <w:p w14:paraId="4EDEF2E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文星仿宋" w:hAnsi="文星仿宋" w:eastAsia="文星仿宋" w:cs="文星仿宋"/>
          <w:sz w:val="30"/>
          <w:szCs w:val="30"/>
        </w:rPr>
      </w:pP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单位（盖章）：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  <w:lang w:eastAsia="zh-CN"/>
        </w:rPr>
        <w:t>联系人及联系方式：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 </w:t>
      </w:r>
      <w:r>
        <w:rPr>
          <w:rFonts w:hint="eastAsia" w:ascii="文星仿宋" w:hAnsi="文星仿宋" w:eastAsia="文星仿宋" w:cs="文星仿宋"/>
          <w:sz w:val="30"/>
          <w:szCs w:val="30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51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78"/>
        <w:gridCol w:w="5154"/>
      </w:tblGrid>
      <w:tr w14:paraId="4BD8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5" w:type="pct"/>
            <w:noWrap w:val="0"/>
            <w:vAlign w:val="center"/>
          </w:tcPr>
          <w:p w14:paraId="1346323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项目建议名称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7B03247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2C38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65" w:type="pct"/>
            <w:noWrap w:val="0"/>
            <w:vAlign w:val="center"/>
          </w:tcPr>
          <w:p w14:paraId="74B1435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675656E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（可联合相关产学研用单位）</w:t>
            </w:r>
          </w:p>
        </w:tc>
      </w:tr>
      <w:tr w14:paraId="7BF3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65" w:type="pct"/>
            <w:noWrap w:val="0"/>
            <w:vAlign w:val="center"/>
          </w:tcPr>
          <w:p w14:paraId="09A7C28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27D0193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2A31E60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高新技术企业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入库科技型中小企业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专精特新企业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 </w:t>
            </w:r>
          </w:p>
          <w:p w14:paraId="5F03D72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高校院所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新型研发机构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 2" w:char="00A3"/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市级及以上创新平台</w:t>
            </w:r>
          </w:p>
        </w:tc>
      </w:tr>
      <w:tr w14:paraId="4666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5" w:type="pct"/>
            <w:noWrap w:val="0"/>
            <w:vAlign w:val="center"/>
          </w:tcPr>
          <w:p w14:paraId="6D9A412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产业技术领域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5FB683F5">
            <w:pPr>
              <w:pStyle w:val="2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（参考领域见附表）</w:t>
            </w:r>
          </w:p>
        </w:tc>
      </w:tr>
      <w:tr w14:paraId="6004F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965" w:type="pct"/>
            <w:noWrap w:val="0"/>
            <w:vAlign w:val="center"/>
          </w:tcPr>
          <w:p w14:paraId="55B7806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486FA7D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69E8AEF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包括但不限于单位简介、资质、所属行业、经营情况等，不超过300字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 w14:paraId="45F07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1. XX公司：XX领域龙头企业，聚焦XX领域的研发和制造，重点发展XX产品。国家级专精特新企业。2024年实现产值XX亿元，税收XX万元。</w:t>
            </w:r>
          </w:p>
          <w:p w14:paraId="74F171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2. XX公司：XX教授创办的科技型企业。2024年实现产值XX亿元，税收XX万元。</w:t>
            </w:r>
          </w:p>
          <w:p w14:paraId="75871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3. XX公司：常年专注于XX领域的场景能力创新。2024年实现产值XX亿元，税收XX万元。</w:t>
            </w:r>
          </w:p>
          <w:p w14:paraId="540711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4. XX高校院所：常年专注于XX领域技术研发，XX专业在全国处于XX地位，获得国家级/省部级奖项XX项。XX技术依托于XX学院/部门，拥有XX设备XX台/套，与我市XX等重点企业进行深度合作。</w:t>
            </w:r>
          </w:p>
        </w:tc>
      </w:tr>
      <w:tr w14:paraId="0F91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65" w:type="pct"/>
            <w:noWrap w:val="0"/>
            <w:vAlign w:val="center"/>
          </w:tcPr>
          <w:p w14:paraId="0CB7F5A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 w14:paraId="160A71A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研发能力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4D409F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包括但不限于研发硬件、团队、投入情况等，不超过300字</w:t>
            </w:r>
          </w:p>
          <w:p w14:paraId="28EB9B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：</w:t>
            </w:r>
          </w:p>
          <w:p w14:paraId="70C50E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1. 企业类：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博士XX人。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拥有XX国家级/省级/市级研发平台。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常年研发投入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，其中2024年研发投入XX万元。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XX例成功场景能力开发。</w:t>
            </w:r>
          </w:p>
          <w:p w14:paraId="0EA08C2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2. 高校院所类：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XX人，其中高层次人才XX人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拥有XX国家级/省级/市级研发平台。已突破XX技术并在XX实现应用。</w:t>
            </w:r>
          </w:p>
        </w:tc>
      </w:tr>
      <w:tr w14:paraId="28520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65" w:type="pct"/>
            <w:noWrap w:val="0"/>
            <w:vAlign w:val="center"/>
          </w:tcPr>
          <w:p w14:paraId="4867122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1D75B3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76E2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65" w:type="pct"/>
            <w:noWrap w:val="0"/>
            <w:vAlign w:val="center"/>
          </w:tcPr>
          <w:p w14:paraId="4006D0D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项目负责人情况</w:t>
            </w:r>
          </w:p>
        </w:tc>
        <w:tc>
          <w:tcPr>
            <w:tcW w:w="4034" w:type="pct"/>
            <w:gridSpan w:val="2"/>
            <w:noWrap w:val="0"/>
            <w:vAlign w:val="top"/>
          </w:tcPr>
          <w:p w14:paraId="2402B4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  <w:t>包括但不限于负责人学历、职称、荣誉，专长等，不超过300字</w:t>
            </w:r>
          </w:p>
          <w:p w14:paraId="7EBA4BF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 w14:paraId="64C09FA3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jc w:val="left"/>
              <w:textAlignment w:val="auto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XX级工程师（教授），XX人才，从事XX行业XX余年。</w:t>
            </w:r>
          </w:p>
          <w:p w14:paraId="49B405B6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ind w:leftChars="0"/>
              <w:jc w:val="left"/>
              <w:textAlignment w:val="auto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XX级教授，XX人才（长江学者、国家级百人等等），XX领域的资深专家，获国家科技奖X等奖。</w:t>
            </w:r>
          </w:p>
          <w:p w14:paraId="733C2F74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XX级教授，XX人才（长江学者、国家级百人等等），XX领域的资深专家。</w:t>
            </w:r>
          </w:p>
        </w:tc>
      </w:tr>
      <w:tr w14:paraId="22F41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65" w:type="pct"/>
            <w:noWrap w:val="0"/>
            <w:vAlign w:val="center"/>
          </w:tcPr>
          <w:p w14:paraId="75B5C5B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项目背景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2FB6FC4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简要阐述项目的背景，包括国内外现状分析等，限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字以内</w:t>
            </w:r>
          </w:p>
        </w:tc>
      </w:tr>
      <w:tr w14:paraId="17EF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65" w:type="pct"/>
            <w:noWrap w:val="0"/>
            <w:vAlign w:val="center"/>
          </w:tcPr>
          <w:p w14:paraId="616E446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项目主要</w:t>
            </w:r>
          </w:p>
          <w:p w14:paraId="08F3D4D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研究内容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25D82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简要概述总体目标、研究内容、技术路径，限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字以内</w:t>
            </w:r>
          </w:p>
        </w:tc>
      </w:tr>
      <w:tr w14:paraId="23CD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65" w:type="pct"/>
            <w:vMerge w:val="restart"/>
            <w:noWrap w:val="0"/>
            <w:vAlign w:val="center"/>
          </w:tcPr>
          <w:p w14:paraId="50553B9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878" w:type="dxa"/>
            <w:noWrap w:val="0"/>
            <w:vAlign w:val="center"/>
          </w:tcPr>
          <w:p w14:paraId="08529D8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cs="文星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文星仿宋" w:hAnsi="文星仿宋" w:eastAsia="文星仿宋" w:cs="文星仿宋"/>
                <w:b w:val="0"/>
                <w:bCs w:val="0"/>
                <w:color w:val="auto"/>
                <w:sz w:val="24"/>
                <w:szCs w:val="24"/>
                <w:lang w:eastAsia="zh-CN"/>
              </w:rPr>
              <w:t>国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内国外</w:t>
            </w:r>
            <w:r>
              <w:rPr>
                <w:rFonts w:hint="default" w:ascii="文星仿宋" w:hAnsi="文星仿宋" w:eastAsia="文星仿宋" w:cs="文星仿宋"/>
                <w:sz w:val="24"/>
                <w:szCs w:val="24"/>
                <w:lang w:eastAsia="zh-CN"/>
              </w:rPr>
              <w:t>同类指标</w:t>
            </w:r>
          </w:p>
          <w:p w14:paraId="200AECE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（条目式填写</w:t>
            </w:r>
            <w:r>
              <w:rPr>
                <w:rFonts w:hint="default" w:ascii="文星仿宋" w:hAnsi="文星仿宋" w:eastAsia="文星仿宋" w:cs="文星仿宋"/>
                <w:b/>
                <w:bCs/>
                <w:color w:val="auto"/>
                <w:sz w:val="24"/>
                <w:szCs w:val="32"/>
                <w:lang w:eastAsia="zh-CN"/>
              </w:rPr>
              <w:t>）</w:t>
            </w:r>
          </w:p>
        </w:tc>
        <w:tc>
          <w:tcPr>
            <w:tcW w:w="5155" w:type="dxa"/>
            <w:noWrap w:val="0"/>
            <w:vAlign w:val="center"/>
          </w:tcPr>
          <w:p w14:paraId="1669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eastAsia="zh-CN"/>
              </w:rPr>
              <w:t>（必须注明分别有哪些单位达到此类指标，无则填无）</w:t>
            </w:r>
          </w:p>
          <w:p w14:paraId="04B0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32"/>
                <w:lang w:eastAsia="zh-CN"/>
              </w:rPr>
              <w:t>如：</w:t>
            </w:r>
          </w:p>
          <w:p w14:paraId="7B262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国外</w:t>
            </w: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71291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1、模型参数量≥10亿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训练数据规模≥1TB；</w:t>
            </w:r>
          </w:p>
          <w:p w14:paraId="60304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2、行业任务准确率 ≥ 90%</w:t>
            </w:r>
          </w:p>
          <w:p w14:paraId="3A5BF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3、…</w:t>
            </w:r>
          </w:p>
          <w:p w14:paraId="3A385D2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头部企业主要是</w:t>
            </w:r>
            <w:r>
              <w:rPr>
                <w:rFonts w:hint="default" w:ascii="文星仿宋" w:hAnsi="文星仿宋" w:cs="文星仿宋"/>
                <w:sz w:val="24"/>
                <w:szCs w:val="24"/>
                <w:lang w:eastAsia="zh-CN"/>
              </w:rPr>
              <w:t>XXX公司</w:t>
            </w:r>
          </w:p>
          <w:p w14:paraId="4073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国内</w:t>
            </w:r>
            <w:r>
              <w:rPr>
                <w:rFonts w:hint="default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指标</w:t>
            </w:r>
            <w:r>
              <w:rPr>
                <w:rFonts w:hint="eastAsia" w:ascii="文星仿宋" w:hAnsi="文星仿宋" w:eastAsia="文星仿宋" w:cs="文星仿宋"/>
                <w:b/>
                <w:bCs/>
                <w:sz w:val="24"/>
                <w:szCs w:val="24"/>
                <w:lang w:eastAsia="zh-CN"/>
              </w:rPr>
              <w:t>：</w:t>
            </w:r>
          </w:p>
          <w:p w14:paraId="46EB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1、…</w:t>
            </w:r>
          </w:p>
          <w:p w14:paraId="3D3D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2、…</w:t>
            </w:r>
          </w:p>
          <w:p w14:paraId="6AB1F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3、…</w:t>
            </w:r>
          </w:p>
          <w:p w14:paraId="1995E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头部企业主要是XXX公司</w:t>
            </w:r>
          </w:p>
        </w:tc>
      </w:tr>
      <w:tr w14:paraId="2158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 w14:paraId="49ED13F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1077" w:type="pct"/>
            <w:shd w:val="clear" w:color="auto" w:fill="auto"/>
            <w:noWrap w:val="0"/>
            <w:vAlign w:val="center"/>
          </w:tcPr>
          <w:p w14:paraId="4CA9587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.主要技术指标</w:t>
            </w:r>
          </w:p>
        </w:tc>
        <w:tc>
          <w:tcPr>
            <w:tcW w:w="2957" w:type="pct"/>
            <w:shd w:val="clear" w:color="auto" w:fill="auto"/>
            <w:noWrap w:val="0"/>
            <w:vAlign w:val="center"/>
          </w:tcPr>
          <w:p w14:paraId="6DD193D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预期可实现的关键技术、产品的具体技术指标、性能参数，以及通过项目实施可突破的关键共性核心技术项数，研发的新产品、新工艺、新装置、新方案、新品种项数等。（条目式填写）</w:t>
            </w:r>
          </w:p>
        </w:tc>
      </w:tr>
      <w:tr w14:paraId="7DEB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 w14:paraId="7D98592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1077" w:type="pct"/>
            <w:noWrap w:val="0"/>
            <w:vAlign w:val="center"/>
          </w:tcPr>
          <w:p w14:paraId="6BF8FA8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项目创新点</w:t>
            </w:r>
          </w:p>
        </w:tc>
        <w:tc>
          <w:tcPr>
            <w:tcW w:w="2957" w:type="pct"/>
            <w:noWrap w:val="0"/>
            <w:vAlign w:val="center"/>
          </w:tcPr>
          <w:p w14:paraId="6A01C6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项目主要创新点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527A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65" w:type="pct"/>
            <w:noWrap w:val="0"/>
            <w:vAlign w:val="center"/>
          </w:tcPr>
          <w:p w14:paraId="57424E0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预期成效</w:t>
            </w:r>
          </w:p>
        </w:tc>
        <w:tc>
          <w:tcPr>
            <w:tcW w:w="1077" w:type="pct"/>
            <w:noWrap w:val="0"/>
            <w:vAlign w:val="center"/>
          </w:tcPr>
          <w:p w14:paraId="35B7022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预期经济社会效益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57" w:type="pct"/>
            <w:noWrap w:val="0"/>
            <w:vAlign w:val="center"/>
          </w:tcPr>
          <w:p w14:paraId="2A5392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产品国际国内市场规模、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市场占有率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、预期产值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分析，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科学价值、社会、生态效益等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条目式填写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）</w:t>
            </w:r>
          </w:p>
        </w:tc>
      </w:tr>
      <w:tr w14:paraId="46BFB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5" w:type="pct"/>
            <w:noWrap w:val="0"/>
            <w:vAlign w:val="center"/>
          </w:tcPr>
          <w:p w14:paraId="0F30461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项目预算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 w14:paraId="22064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3E51877E">
      <w:pPr>
        <w:pStyle w:val="2"/>
        <w:ind w:left="0" w:leftChars="0" w:firstLine="0" w:firstLineChars="0"/>
      </w:pPr>
    </w:p>
    <w:p w14:paraId="2EF85C4F">
      <w:r>
        <w:br w:type="page"/>
      </w:r>
    </w:p>
    <w:p w14:paraId="152221F6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附表</w:t>
      </w:r>
    </w:p>
    <w:p w14:paraId="06399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  <w:t>产业技术领域分类表</w:t>
      </w:r>
    </w:p>
    <w:p w14:paraId="166368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Cs/>
          <w:sz w:val="32"/>
          <w:szCs w:val="32"/>
          <w:lang w:val="en-US" w:eastAsia="zh-CN"/>
        </w:rPr>
        <w:t>（供参考）</w:t>
      </w:r>
    </w:p>
    <w:p w14:paraId="2958B4A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楷体" w:hAnsi="文星楷体" w:eastAsia="文星楷体" w:cs="文星楷体"/>
          <w:sz w:val="24"/>
          <w:szCs w:val="32"/>
          <w:lang w:val="en-US" w:eastAsia="zh-CN"/>
        </w:rPr>
      </w:pP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839"/>
      </w:tblGrid>
      <w:tr w14:paraId="620F8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0" w:type="dxa"/>
            <w:noWrap w:val="0"/>
            <w:vAlign w:val="center"/>
          </w:tcPr>
          <w:p w14:paraId="1871BC02">
            <w:pPr>
              <w:suppressAutoHyphens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839" w:type="dxa"/>
            <w:noWrap w:val="0"/>
            <w:vAlign w:val="center"/>
          </w:tcPr>
          <w:p w14:paraId="1A4D00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产业技术领域</w:t>
            </w:r>
          </w:p>
        </w:tc>
      </w:tr>
      <w:tr w14:paraId="0342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noWrap w:val="0"/>
            <w:vAlign w:val="center"/>
          </w:tcPr>
          <w:p w14:paraId="14E15F59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 xml:space="preserve">参考领域 </w:t>
            </w:r>
          </w:p>
          <w:p w14:paraId="60F4B604"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（选一个）</w:t>
            </w:r>
          </w:p>
        </w:tc>
        <w:tc>
          <w:tcPr>
            <w:tcW w:w="7839" w:type="dxa"/>
            <w:noWrap w:val="0"/>
            <w:vAlign w:val="center"/>
          </w:tcPr>
          <w:p w14:paraId="38D616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bookmarkStart w:id="0" w:name="_GoBack"/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  <w:t>1.人工智能大模型+具身智能、2.人工智能大模型+智能网联汽车、3.人工智能大模型+先进制造、4.人工智能大模型+城市治理、5.人工智能大模型+医疗服务、6.人工智能大模型+时空信息、7.人工智能大模型+智能助手</w:t>
            </w:r>
            <w:bookmarkEnd w:id="0"/>
          </w:p>
        </w:tc>
      </w:tr>
      <w:tr w14:paraId="653D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20" w:type="dxa"/>
            <w:noWrap w:val="0"/>
            <w:vAlign w:val="center"/>
          </w:tcPr>
          <w:p w14:paraId="2E562D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如不在以上领域，可自行填写一个领域范围</w:t>
            </w:r>
          </w:p>
        </w:tc>
        <w:tc>
          <w:tcPr>
            <w:tcW w:w="7839" w:type="dxa"/>
            <w:noWrap w:val="0"/>
            <w:vAlign w:val="center"/>
          </w:tcPr>
          <w:p w14:paraId="3CC6E3E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0FA29DB3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@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0FDC"/>
    <w:rsid w:val="21D4343C"/>
    <w:rsid w:val="36292679"/>
    <w:rsid w:val="41414332"/>
    <w:rsid w:val="780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1305</Characters>
  <Lines>0</Lines>
  <Paragraphs>0</Paragraphs>
  <TotalTime>0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2024-12-25T03:21:00Z</dcterms:created>
  <dc:creator>Joan</dc:creator>
  <cp:lastModifiedBy>张松松</cp:lastModifiedBy>
  <dcterms:modified xsi:type="dcterms:W3CDTF">2025-03-11T02:19:33Z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eyJoZGlkIjoiNGIzY2NjOThlZTQ1Zjg5YTIyZmJhZjkwNDk5ZjhjNjciLCJ1c2VySWQiOiIxNjgwMTYxNDkzIn0=</vt:lpwstr>
  </property>
  <property fmtid="{D5CDD505-2E9C-101B-9397-08002B2CF9AE}" pid="4" name="ICV">
    <vt:lpwstr>66989BA03D1E4FCBB37BDEEC1FE9DEDA_12</vt:lpwstr>
  </property>
</Properties>
</file>